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CE" w:rsidRPr="00F473CE" w:rsidRDefault="00F473CE"/>
    <w:tbl>
      <w:tblPr>
        <w:tblW w:w="30270" w:type="dxa"/>
        <w:tblInd w:w="89" w:type="dxa"/>
        <w:tblLayout w:type="fixed"/>
        <w:tblLook w:val="04A0"/>
      </w:tblPr>
      <w:tblGrid>
        <w:gridCol w:w="243"/>
        <w:gridCol w:w="253"/>
        <w:gridCol w:w="226"/>
        <w:gridCol w:w="1157"/>
        <w:gridCol w:w="395"/>
        <w:gridCol w:w="295"/>
        <w:gridCol w:w="643"/>
        <w:gridCol w:w="643"/>
        <w:gridCol w:w="583"/>
        <w:gridCol w:w="167"/>
        <w:gridCol w:w="380"/>
        <w:gridCol w:w="612"/>
        <w:gridCol w:w="535"/>
        <w:gridCol w:w="181"/>
        <w:gridCol w:w="1192"/>
        <w:gridCol w:w="153"/>
        <w:gridCol w:w="1145"/>
        <w:gridCol w:w="472"/>
        <w:gridCol w:w="632"/>
        <w:gridCol w:w="1368"/>
        <w:gridCol w:w="1502"/>
        <w:gridCol w:w="1417"/>
        <w:gridCol w:w="2173"/>
        <w:gridCol w:w="1938"/>
        <w:gridCol w:w="2051"/>
        <w:gridCol w:w="124"/>
        <w:gridCol w:w="1456"/>
        <w:gridCol w:w="8334"/>
      </w:tblGrid>
      <w:tr w:rsidR="00F473CE" w:rsidRPr="00F473CE" w:rsidTr="00FB2129">
        <w:trPr>
          <w:trHeight w:val="255"/>
        </w:trPr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 № 11. 03.08.2016 12:42:12</w:t>
            </w:r>
          </w:p>
        </w:tc>
        <w:tc>
          <w:tcPr>
            <w:tcW w:w="9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3CE" w:rsidRPr="00F473CE" w:rsidRDefault="00F473CE" w:rsidP="00F473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73CE" w:rsidRPr="00F473CE" w:rsidTr="00FB2129">
        <w:trPr>
          <w:gridAfter w:val="1"/>
          <w:wAfter w:w="8334" w:type="dxa"/>
          <w:trHeight w:val="375"/>
        </w:trPr>
        <w:tc>
          <w:tcPr>
            <w:tcW w:w="2193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F473CE" w:rsidRPr="00F473CE" w:rsidTr="00FB2129">
        <w:trPr>
          <w:gridAfter w:val="1"/>
          <w:wAfter w:w="8334" w:type="dxa"/>
          <w:trHeight w:val="315"/>
        </w:trPr>
        <w:tc>
          <w:tcPr>
            <w:tcW w:w="2193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Думы Астраханской области шестого созыва</w:t>
            </w:r>
          </w:p>
        </w:tc>
      </w:tr>
      <w:tr w:rsidR="00F473CE" w:rsidRPr="00F473CE" w:rsidTr="00FB2129">
        <w:trPr>
          <w:gridAfter w:val="1"/>
          <w:wAfter w:w="8334" w:type="dxa"/>
          <w:trHeight w:val="375"/>
        </w:trPr>
        <w:tc>
          <w:tcPr>
            <w:tcW w:w="2193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F473CE" w:rsidRPr="00F473CE" w:rsidTr="00FB2129">
        <w:trPr>
          <w:gridAfter w:val="1"/>
          <w:wAfter w:w="8334" w:type="dxa"/>
          <w:trHeight w:val="315"/>
        </w:trPr>
        <w:tc>
          <w:tcPr>
            <w:tcW w:w="2193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Региональное отделение Политической партии СПРАВЕДЛИВАЯ РОССИЯ в Астраханской области</w:t>
            </w:r>
          </w:p>
        </w:tc>
      </w:tr>
      <w:tr w:rsidR="00F473CE" w:rsidRPr="00F473CE" w:rsidTr="00FB2129">
        <w:trPr>
          <w:gridAfter w:val="1"/>
          <w:wAfter w:w="8334" w:type="dxa"/>
          <w:trHeight w:val="510"/>
        </w:trPr>
        <w:tc>
          <w:tcPr>
            <w:tcW w:w="4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33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17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F473CE" w:rsidRPr="00F473CE" w:rsidTr="00FB2129">
        <w:trPr>
          <w:gridAfter w:val="1"/>
          <w:wAfter w:w="8334" w:type="dxa"/>
          <w:trHeight w:val="510"/>
        </w:trPr>
        <w:tc>
          <w:tcPr>
            <w:tcW w:w="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72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58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F473CE" w:rsidRPr="00F473CE" w:rsidTr="00FB2129">
        <w:trPr>
          <w:gridAfter w:val="1"/>
          <w:wAfter w:w="8334" w:type="dxa"/>
          <w:trHeight w:val="510"/>
        </w:trPr>
        <w:tc>
          <w:tcPr>
            <w:tcW w:w="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72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5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473CE" w:rsidRPr="00F473CE" w:rsidTr="00FB2129">
        <w:trPr>
          <w:gridAfter w:val="1"/>
          <w:wAfter w:w="8334" w:type="dxa"/>
          <w:trHeight w:val="780"/>
        </w:trPr>
        <w:tc>
          <w:tcPr>
            <w:tcW w:w="49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F473CE" w:rsidRPr="00F473CE" w:rsidTr="00FB2129">
        <w:trPr>
          <w:gridAfter w:val="1"/>
          <w:wAfter w:w="8334" w:type="dxa"/>
          <w:trHeight w:val="255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473CE" w:rsidRPr="00F473CE" w:rsidRDefault="00F473CE" w:rsidP="00F47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F473CE" w:rsidRPr="00F473CE" w:rsidTr="00FB2129">
        <w:trPr>
          <w:gridAfter w:val="1"/>
          <w:wAfter w:w="8334" w:type="dxa"/>
          <w:trHeight w:val="36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Шеин Олег Васильевич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1833401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B90B3D" w:rsidRDefault="00F473CE" w:rsidP="00B90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56 кв.м.</w:t>
            </w:r>
            <w:r w:rsidR="005168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HYUNDAI SOLARIS (2013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503938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150983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833410">
        <w:trPr>
          <w:gridAfter w:val="1"/>
          <w:wAfter w:w="8334" w:type="dxa"/>
          <w:trHeight w:val="1408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Буянская Наталия Анатольевна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1555702,14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61,3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6976577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21.28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40.42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819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Дунаев Евгений Сергеевич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Некоммерческая организация "Фонд капитального ремонта многоквартирных домов Астраханской области";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1334124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5866 кв.м., (Совместаная собственность: Дунаева Венера Минулловна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4009 кв.м., (Совместаная собственность: Дунаева Венера Минулловна )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91,6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122,7 кв.м., (Совместаная собственность: Дунаева Венера Минулловна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56 кв.м., (Совместаная собственность: Дунаева Венера Минулловна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123,3 кв.м., (Совместаная собственность: Дунаева Венера Минулловна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138,2 кв.м., (Совместаная собственность: Дунаева Венера Минулловна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RENAULT KOLEOS (2013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11;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филиал № 2351, 550.3 руб.;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876.81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26804.24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33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833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="00D32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"Ситистрой", 3025010366, 100%</w:t>
            </w:r>
          </w:p>
        </w:tc>
      </w:tr>
      <w:tr w:rsidR="00F473CE" w:rsidRPr="00F473CE" w:rsidTr="00FB2129">
        <w:trPr>
          <w:gridAfter w:val="1"/>
          <w:wAfter w:w="8334" w:type="dxa"/>
          <w:trHeight w:val="841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Титов Алексей Валерьевич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ФГБОУ ВПО "Астраханский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осударственный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ехнический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ниверситет";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"Безопасные технологии";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3004145,94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89,2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Opel P-J ASTRA (2013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"Газпромбанк" (Акционерное общество) в г. Астрахани, 105299.18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29121.35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220.46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D32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общество с ограничен</w:t>
            </w:r>
            <w:r w:rsidR="00D32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ной ответственностью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3016062470, 60%;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ответственностью, </w:t>
            </w:r>
            <w:r w:rsidR="00D32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27,5%</w:t>
            </w:r>
          </w:p>
        </w:tc>
      </w:tr>
      <w:tr w:rsidR="00F473CE" w:rsidRPr="00F473CE" w:rsidTr="00FB2129">
        <w:trPr>
          <w:gridAfter w:val="1"/>
          <w:wAfter w:w="8334" w:type="dxa"/>
          <w:trHeight w:val="1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Гилин Владимир Александрович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ПКФ "Альтаир";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357099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722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77,9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60,9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36 кв.м.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Ауди-200 (1984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.6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27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Каманин Александр Всеволодович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ГАОУ АО ВО "Астраханский государственный архитектурно-строительный университет";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Пенсионный Фонд РФ;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722040,74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44,5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982168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13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Шубина Антонина Павловна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УК "Центр";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ТСЖ "Наш Дом";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УПФР в Ахтбинском районе;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609134,17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63,9 кв.м.</w:t>
            </w:r>
            <w:r w:rsidR="00936B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1550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10.58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2.77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14194.76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39.5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3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Худалиев Юрий Михайлович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ФГБОУ ВО Астраханский государственный технический университет;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ГАОУ АО ВО "Астраханский государственный архитектурно-строительный университет";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МБОУ г. Астрахани СОШ № 30;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882415,58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36,2 кв.м., (Совместаная собственность: Попова Ирина Анатольевна 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HYUNDAI SOLARIS (2014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РОСБАНК "Южный филиал ПАО РОСБАНК", 1137.65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ВКАБанк г. Астрахань, 82026.2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9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Власенко Ольга Николаевна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НИЦ ЦИАМ филиал ФГУП "ЦИАМ им. П.И. Баранова";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86535,08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55,1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Московская область,  57,8 кв.м.</w:t>
            </w:r>
            <w:r w:rsidR="00936B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13226.97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"Московский кредитный банк",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"Московский кредитный банк", 83774.68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"Московский кредитный банк", 158842.22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24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Исмуханов Камиль Геннадьевич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АФ СПКА "ИВАНОВЫ И ПАРТНЕРЫ";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Астраханская областная коллегия адвокатов - Адвокатская контора Володарского района;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66204,14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филиал № 2351, 10384.49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819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Мендалиев Габдулфатих Сапаргалиевич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Астраханский отряд ВО филиала ФГП ВО ЖДТ России на Приволжской ЖД;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240367,99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92046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7949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4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660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65,2 кв.м.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 210740 (2009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11;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Банк ВТБ 24 (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2000.75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89.62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244.37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Астраханское отделение № 8625 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345E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345E30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555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Исмуханов Хамза Геннадьевич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345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"Астрахань Текс";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"Газпром";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175305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 Granta (2016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филиал "Газпромбанк" (Акционерное общество) в г. Астрахани, .46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акционерное общество, ПАО "Газпром", 7736050003, 7350 шт.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9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Калиев Ренат Муратович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ГК "СтройМонтажИнвест";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198417,62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62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156.7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151.37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21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Ахмедов Заур Русланович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57,1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321.48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34.11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413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Рыжова Лариса Васильевна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ФБУ Волгоградская ЛСЭ Минюста России;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503456,52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600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609.7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16834.48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104196.84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4673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 Александр Дмитриевич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"Вектор";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ООО "Судосервис";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1486700,74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875 кв.м., (Совместаная собственность: Михайлова Валентина Григорьевна )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62,8 кв.м., (Совместаная собственность: Михайлова Валентина Григорьевна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50 кв.м., (Совместаная собственность: Михайлова Валентина Григорьевна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58,9 кв.м., (Совместаная собственность: Михайлова Валентина Григорьевна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29,3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7A2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439 кв.м., (Совместаная собственность: Михайлова Валентина Григорьевна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332,1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727,6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57,6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208,9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246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7A2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Chevrolet GMT900 (2012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Nissan Patrol (2011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Fiat doblo 223AXP1A (2012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автомобиль грузовой, PEUGEOT BOXER (2010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B3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211730.83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"Промсвязьбанк",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"Промсвязьбанк", 134230.75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106.01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29593.58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26.5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219.82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214372.7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"Судосервис", 3005005777, 100%</w:t>
            </w:r>
          </w:p>
        </w:tc>
      </w:tr>
      <w:tr w:rsidR="00F473CE" w:rsidRPr="00F473CE" w:rsidTr="00FB2129">
        <w:trPr>
          <w:gridAfter w:val="1"/>
          <w:wAfter w:w="8334" w:type="dxa"/>
          <w:trHeight w:val="4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Киселев Евгений Владиславович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"Вектор плюс";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36000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Ford focus (2007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681.6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B3652D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Людмила Сергеевна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"ПромСервис";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120000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1500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1500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654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55,4 кв.м.</w:t>
            </w:r>
            <w:r w:rsidR="006543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1/3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грузовой, NISSAN NAVARA (2008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63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Блинова Алена Евгеньевна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юридическая фирма "ЛИГА";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84500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1521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10000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770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44,4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34,8 кв.м.</w:t>
            </w:r>
            <w:r w:rsidR="00BF02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доля в праве 5/8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274,1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87,5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63,4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86,3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 71,4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MAZDA CX-5 (2013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АКБ "Связь-Банк", </w:t>
            </w:r>
            <w:r w:rsidR="00B365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.56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3957.04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30.41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296.79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54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Плеханова Алена Евгеньевна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Икрянинском районе;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МБОУ "Икрянинская начальная общеобразовательная школа";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491206,15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61,8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АО Россельхозбанк, 220087.89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8.68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4097215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16.54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13835.01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0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Савенков Юрий Васильевич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НКО "Лиманская Районная общественная организация охотников и рыболовов";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112015,51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700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шевроле-нива (2005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6921.99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283.88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4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Давликанов Ринат Рамазанович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1591126,86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271,8 кв.м.</w:t>
            </w:r>
            <w:r w:rsidR="00FA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Ставропольский край,  71,8 кв.м.</w:t>
            </w:r>
            <w:r w:rsidR="00FA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Астраханская область,  45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83,5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31,2 кв.м.</w:t>
            </w:r>
            <w:r w:rsidR="00FA5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(Совместная собственность)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Toyota Alphard (2012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"Газпромбанк" (Акционерное общество) в г. Астрахани,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"Газпромбанк" (Акционерное общество) в г. Астрахани,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"Газпромбанк" (Акционерное общество) в г. Астрахани, 28139.93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"Газпромбанк" (Акционерное общество) в г. Астрахани,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филиал "Газпромбанк" (Акционерное общество) в г. Астрахани, 757.25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833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Телешев Темирлан Нигметуллаевич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42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Аздамиров Личи Мухаддинович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Пенсионный Фонд РФ;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96677,46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1188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1020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CHEVROLET LANOS (2007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15441.24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.75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10.61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4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Диев Владимир Константинович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1E1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Ф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ГБНУ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"Прикаспийский научно-исследовательский институт аридного земледелия";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327915,23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80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1025 кв.м., (Совместаная собственность: Диева Валентина Юрьевна )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46,6 кв.м.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55945.76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9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Дивинчук Олег Валентинович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"Газпром добыча Астрахань";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729152,45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грузовой, MITSUBISHI OUTLANDER 2.4 (2008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"Газпромбанк" (Акционерное общество) в г. Астрахани,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.94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филиал "Газпромбанк" (Акционерное общество) в г. Астрахани, 10.25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"Газпромбанк" (Акционерное общество) в г. Астрахани, 155.52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1E1D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1E1D4C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60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Шматов Валерий Федорович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Министерство социального развития и труда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УПФР в Кировском районе г. Астрахани;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529374,84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ГАЗ 3110 (1998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М 21412-01 (1991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операционный офис Волгоградского регионального филиала акционерного общества "Российский Сельскохозяйственный банк", 1.88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операционный офис Волгоградского регионального филиала акционерного общества "Российский Сельскохозяйственный банк", 638.78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1844.53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562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 Геннадий Иванович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014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"Торговый Дом "Каспий";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28736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98,4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760,9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MERCEDES BENZ G 180 (2011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9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ВТБ 24 (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Банк ВТБ 24 (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Банк ВТБ 24 (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филиал № 2351, 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2263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Лиджиева Мария Викторовна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58,5 кв.м.</w:t>
            </w:r>
            <w:r w:rsidR="00DF2B47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F2B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30,6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59,9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32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102085.85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"Союз предпринимателей", 3016050450, 100%</w:t>
            </w:r>
          </w:p>
        </w:tc>
      </w:tr>
      <w:tr w:rsidR="00F473CE" w:rsidRPr="00F473CE" w:rsidTr="00FB2129">
        <w:trPr>
          <w:gridAfter w:val="1"/>
          <w:wAfter w:w="8334" w:type="dxa"/>
          <w:trHeight w:val="75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 Владимир Анатольевич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Баландин В.А. (Астраханская область, город Астрахань);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1504000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1328,58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677,95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1500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 19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 19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 1204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95,3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16,2 кв.м.</w:t>
            </w:r>
            <w:r w:rsidR="00D735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16,1 кв.м.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LEXUS RX 200Т (2016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LEXUS ES200 (2015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грузовой, ISUZU forward (1994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автомобиль грузовой, МАЗ-6303А5-350Н (2008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автомобиль грузовой, МАЗ-500А (1987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прицеп, прицеп-цистерна СЗАП-8357 (2008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9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Банк ВТБ 24 (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236.06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10.35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153.01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76.5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6.82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38.27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"Астраханглавнефтесбыт", 3015071176, 100%</w:t>
            </w:r>
          </w:p>
        </w:tc>
      </w:tr>
      <w:tr w:rsidR="00F473CE" w:rsidRPr="00F473CE" w:rsidTr="00FB2129">
        <w:trPr>
          <w:gridAfter w:val="1"/>
          <w:wAfter w:w="8334" w:type="dxa"/>
          <w:trHeight w:val="24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31.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Шеина Елена Андреевна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ГБОУ ВПО Астраханский ГМУ Минздрава России;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42902,13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53,6 кв.м.</w:t>
            </w:r>
            <w:r w:rsidR="00395D9E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395D9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1/6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доп. офис № 9038/01704,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.01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доп. офис № 8625/0172, 150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0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Нестеренко Александр Илларионович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Нестеренко А.И. (Астраханская область, город Астрахань);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56000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72,2 кв.м., (Совместаная собственность: Нестеренко Наталья Михайловна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71,2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Terrano (2015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685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АО ВКАБанк г. Астрахань, 39.44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3288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Ахундов Илькин Гусейнага Оглы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ПКФ "АСТВУД";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Ахундов И.Г. (Астраханская область, Володарский район, поселок Володарский);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525553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165011 кв.м.</w:t>
            </w:r>
            <w:r w:rsidR="002F4721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F47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600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177,4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35,7 кв.м.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74,2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401,9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537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Lexus LX570 (2013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205269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316922.7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="00D32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ПКФ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"АСТВУД", 3016055963, 100%</w:t>
            </w:r>
          </w:p>
        </w:tc>
      </w:tr>
      <w:tr w:rsidR="00F473CE" w:rsidRPr="00F473CE" w:rsidTr="00FB2129">
        <w:trPr>
          <w:gridAfter w:val="1"/>
          <w:wAfter w:w="8334" w:type="dxa"/>
          <w:trHeight w:val="9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Ворох Елена Павловна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82772,26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30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62,4 кв.м.</w:t>
            </w:r>
            <w:r w:rsidR="00530D24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530D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Опель Мерива (2007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3753.06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819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35.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Даудов Хамзат Хумайдович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922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"Торговое подворье";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Городская Дума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"Город Астрахань";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184145,16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11;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"МИнБанк" филиал ПРУ ПАО "МИнБанк", 3003.21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РОСБАНК "Южный филиал ПАО РОСБАНК",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"МИнБанк" филиал ПРУ ПАО "МИнБанк",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18.52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5058.5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11. ПАО "МИнБанк" филиал ПРУ ПАО "МИнБанк", 554.38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"Торговое подворье", 3015101744, 100%</w:t>
            </w:r>
          </w:p>
        </w:tc>
      </w:tr>
      <w:tr w:rsidR="00F473CE" w:rsidRPr="00F473CE" w:rsidTr="00FB2129">
        <w:trPr>
          <w:gridAfter w:val="1"/>
          <w:wAfter w:w="8334" w:type="dxa"/>
          <w:trHeight w:val="27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Висирханов Исрапил Солтанхамидович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42,7 кв.м.</w:t>
            </w:r>
            <w:r w:rsidR="00530D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30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иное недвижимое имущество,  81,2 кв.м.</w:t>
            </w:r>
            <w:r w:rsidR="00530D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202,9 кв.м.</w:t>
            </w:r>
            <w:r w:rsidR="00530D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223.16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51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Козлов Александр Владимирович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"САНС-дез";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УПФР в Кировском районе г. Астрахани;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1909850,6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1500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283,2 кв.м.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Краснодарский край,  113,5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52,1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Астраханская область,  261,9 кв.м., (Совместаная собственность: Рогозина Светлана Михайловна 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650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Краснодарский край, иное недвижимое имущество,  1009,6 кв.м.</w:t>
            </w:r>
            <w:r w:rsidR="006508F9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50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2/37</w:t>
            </w:r>
            <w:r w:rsidR="006508F9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(Комплекс подземных гаражей);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Астраханская область, иное недвижимое имущество,  23,8 кв.м., (Совместаная собственность: Рогозина Светлана Михайловна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QASHQAI (2014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филиал "Газпромбанк" (Акционерное общество) в г. Астрахани, 25727.24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15999.97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13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Чистякова Светлана Игоревна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ПКФ "Каналводстрой";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39000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68,9 кв.м.</w:t>
            </w:r>
            <w:r w:rsidR="00FA58C2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89.41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22235.66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2170.08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69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39.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Рогозина Светлана Михайловна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"Санс-дез";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252536,26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283,2 кв.м., (Совместаная собственность: Козлов Александр Владимирович 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Краснодарский край,  113,5 кв.м., (Совместаная собственность: Козлов Александр Владимирович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52,1 кв.м., (Совместаная собственность: Козлов Александр Дмитриевич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Астраханская область,  261,9 кв.м., (Совместаная собственность: Козлов Александр Владимирович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172,3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Краснодарский край, иное недвижимое имущество,  1009,6 кв.м., (Совместаная собственность: Козлов Александр Владимирович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Астраханская область, иное недвижимое имущество,  23,8 кв.м., (Совместаная собственность: Козлов Александр Дмитриевич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13268.4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150000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филиал "Газпромбанк" (Акционерное общество) в г. Астрахани, 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акционерное общество, публичное акционерное общество "ГАЗПРОМ", 5200 шт.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"САНС-дез", 100%</w:t>
            </w:r>
          </w:p>
        </w:tc>
      </w:tr>
      <w:tr w:rsidR="00F473CE" w:rsidRPr="00F473CE" w:rsidTr="00FB2129">
        <w:trPr>
          <w:gridAfter w:val="1"/>
          <w:wAfter w:w="8334" w:type="dxa"/>
          <w:trHeight w:val="1116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Варжин Александр Дмитриевич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"Корона";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"Управляющая компания Специалист";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74414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800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51500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51500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64,1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Республика Марий Эл,  151,8 кв.м.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KIA SEFYA (1994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Ford focus 2 (2010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1. открытое акционерное общество, открытое акционерное общество "Астраханский завод холодильного оборудования", 9581 шт.;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открытое акционерное общество, открытое акционерное общество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«Астраханьоблгаз», 688 шт.;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открытое акционерное общество, открытое акционерное общество «Прикаспийэлектросетьстрой», 38492 шт.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«КОРОНА», 100%;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«Управляющая компания «Специалист»</w:t>
            </w:r>
            <w:r w:rsidR="00D328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33%</w:t>
            </w:r>
          </w:p>
        </w:tc>
      </w:tr>
      <w:tr w:rsidR="00F473CE" w:rsidRPr="00F473CE" w:rsidTr="00FB2129">
        <w:trPr>
          <w:gridAfter w:val="1"/>
          <w:wAfter w:w="8334" w:type="dxa"/>
          <w:trHeight w:val="21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41.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Хусаинов Марат Наильевич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"Юго-Восток 2";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357981,84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197,8 кв.м.</w:t>
            </w:r>
            <w:r w:rsidR="00FA58C2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1/8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922D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922D93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филиал "Газпромбанк" (Акционерное общество) в г. Астрахани, 58.11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"С.О.В.А", 3025004073, 25%</w:t>
            </w:r>
          </w:p>
        </w:tc>
      </w:tr>
      <w:tr w:rsidR="00F473CE" w:rsidRPr="00F473CE" w:rsidTr="00FB2129">
        <w:trPr>
          <w:gridAfter w:val="1"/>
          <w:wAfter w:w="8334" w:type="dxa"/>
          <w:trHeight w:val="57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Мельник Наталья Борисовна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Соловьев Д.В. (Астраханская область, город Астрахань);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Соловьев Д.В. (Астраханская область, город Астрахань);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942519,61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30,4 кв.м., (Совместаная собственность: Соловьев Дмитрий Владимирович 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катер, мотолодка (2012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автомобиль легковой, хундай I30 (2014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легковой, NISSAN MURANO (2012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автомобиль грузовой, ГАЗ 2834DE (2015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. ПАО "МИнБанк" филиал ПРУ ПАО "МИнБанк", 2104.36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"МИнБанк" филиал ПРУ ПАО "МИнБанк", 2104.36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77.91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РОСБАНК "Южный филиал ПАО РОСБАНК",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ПАО РОСБАНК "Южный филиал ПАО РОСБАНК",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Евро-Азиатский Торгово-Промышленный Банк, 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Грушевая Вера Алексеевна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УПФР в Советском районе г. Астрахани;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164868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 43,9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71,6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Pontiac vibe (2004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Елизаров Вячеслав Владимирович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ПАО "Газпром" Южное межрегиональное управление охраны ПАО "Газпром" в г. Краснодаре Астраханский отряд;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967769,78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467 кв.м.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600 кв.м.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48,5 кв.м.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60,4 кв.м.</w:t>
            </w:r>
            <w:r w:rsidR="00FA58C2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21,5 кв.м.</w:t>
            </w:r>
            <w:r w:rsidR="00FA58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(Совместная собственность)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1399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Календр Сергей Давидович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"Елена";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Календр С.Д. (Астраханская область, город Астрахань);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1633776,3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5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256 кв.м.</w:t>
            </w:r>
            <w:r w:rsidR="00845976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45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817 кв.м., (Совместаная собственность: Календр Елена Викторовна )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5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Астраханская область,  233,8 кв.м.</w:t>
            </w:r>
            <w:r w:rsidR="00845976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45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223,2 кв.м.</w:t>
            </w:r>
            <w:r w:rsidR="00845976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45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5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Астраханская область, иное недвижимое имущество,  120 кв.м., (Совместаная собственность: Календр Елена Викторовна 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581,8 кв.м.</w:t>
            </w:r>
            <w:r w:rsidR="00845976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45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 64,8 кв.м.;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 269,4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HONDA STEP WGN (1999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грузовой, LEXUS GS300 (2007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3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26277.79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6279.12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Сбербанк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26253.39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1.11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32.05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103.71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48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Галина Владимировна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"Производственно-коммерческая фирма "КОСА";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34050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5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485 кв.м.</w:t>
            </w:r>
            <w:r w:rsidR="00845976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45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7/12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5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78,5 кв.м.</w:t>
            </w:r>
            <w:r w:rsidR="00845976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45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7/12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HYINDAI IX35 (2012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3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1. Банк ВТБ 24 (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ПАО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филиал № 2351, 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4132.18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28.58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58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="005851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"ОЛИМП", 3017064336, 100%</w:t>
            </w:r>
          </w:p>
        </w:tc>
      </w:tr>
      <w:tr w:rsidR="00F473CE" w:rsidRPr="00F473CE" w:rsidTr="00FB2129">
        <w:trPr>
          <w:gridAfter w:val="1"/>
          <w:wAfter w:w="8334" w:type="dxa"/>
          <w:trHeight w:val="21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Глуховский Игорь Викторович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843227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О</w:t>
            </w:r>
            <w:r w:rsidR="00F473CE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пель-омега (1990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Сбербанк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1074.14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75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48.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Тарасенко Станислав Евгеньевич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АУ АО "Государственная экспертиза проектов";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1391501,65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646 кв.м.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93 кв.м.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15,1 кв.м.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иное недвижимое имущество,  30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7;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130533.2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10.81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213.28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234009.83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470665.77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филиал "Газпромбанк" (Акционерное общество) в г. Астрахани, 10513.79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7. филиал "Газпромбанк" (Акционерное общество) в г. Астрахани, 10390.67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акционерное общество, публичное акционерное общество "Газпром", 2750 шт.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2122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49.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Миришов Рагим Ирахид-оглы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76B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</w:t>
            </w:r>
            <w:r w:rsidR="00276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276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русовский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76B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хлебзавод»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ООО ТД "ТРУСОВСКИЙ";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596072,93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46,2 кв.м.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53,9 кв.м.</w:t>
            </w:r>
            <w:r w:rsidR="00B90B3D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BMW X6 xDrive35i (2012 г.);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LADA 210740 (2010 г.)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3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11;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2584 руб.;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58.1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350000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5537143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201131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3429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3773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Сбербанк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16959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F473CE" w:rsidRPr="00F473CE" w:rsidTr="00FB2129">
        <w:trPr>
          <w:gridAfter w:val="1"/>
          <w:wAfter w:w="8334" w:type="dxa"/>
          <w:trHeight w:val="2100"/>
        </w:trPr>
        <w:tc>
          <w:tcPr>
            <w:tcW w:w="4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50.</w:t>
            </w:r>
          </w:p>
        </w:tc>
        <w:tc>
          <w:tcPr>
            <w:tcW w:w="177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Ворох Василий Ярославович</w:t>
            </w:r>
          </w:p>
        </w:tc>
        <w:tc>
          <w:tcPr>
            <w:tcW w:w="233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8432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Дума Астраханской области;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Городская Дума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"Город Астрахань";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256556,73 руб.</w:t>
            </w:r>
          </w:p>
        </w:tc>
        <w:tc>
          <w:tcPr>
            <w:tcW w:w="152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62,4 кв.м.</w:t>
            </w:r>
            <w:r w:rsidR="00B90B3D" w:rsidRP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B90B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доля в праве 1/4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Астраханская область,  18,7 кв.м.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290F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Астраханское отделение № 8625 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ПАО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Сбербанк России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  <w:r w:rsidR="008432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страхань</w:t>
            </w:r>
            <w:r w:rsidR="00843227"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1415.82 руб.; </w:t>
            </w: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Банк ВТБ 24 (публичное акционерное общество) филиал № 2351, 20000 руб.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473CE" w:rsidRPr="00F473CE" w:rsidRDefault="00F473CE" w:rsidP="00F47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73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F473CE" w:rsidRDefault="00F473CE"/>
    <w:p w:rsidR="00E146B3" w:rsidRPr="00E146B3" w:rsidRDefault="00E146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избирательной комиссии Астраханской области                                             И.М. Коровин                                                «____»_______________2016</w:t>
      </w:r>
    </w:p>
    <w:p w:rsidR="00E146B3" w:rsidRPr="00E146B3" w:rsidRDefault="00E146B3"/>
    <w:sectPr w:rsidR="00E146B3" w:rsidRPr="00E146B3" w:rsidSect="00F473CE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F473CE"/>
    <w:rsid w:val="000148D5"/>
    <w:rsid w:val="0009720B"/>
    <w:rsid w:val="001E1D4C"/>
    <w:rsid w:val="00276BED"/>
    <w:rsid w:val="00286F55"/>
    <w:rsid w:val="00290F8F"/>
    <w:rsid w:val="002F4721"/>
    <w:rsid w:val="00345E30"/>
    <w:rsid w:val="00395D9E"/>
    <w:rsid w:val="00516863"/>
    <w:rsid w:val="00530D24"/>
    <w:rsid w:val="00585140"/>
    <w:rsid w:val="006508F9"/>
    <w:rsid w:val="00654360"/>
    <w:rsid w:val="007A20B6"/>
    <w:rsid w:val="007C3D9D"/>
    <w:rsid w:val="00833410"/>
    <w:rsid w:val="00843227"/>
    <w:rsid w:val="00845976"/>
    <w:rsid w:val="008E04C9"/>
    <w:rsid w:val="00922D93"/>
    <w:rsid w:val="00936B21"/>
    <w:rsid w:val="00B21336"/>
    <w:rsid w:val="00B3652D"/>
    <w:rsid w:val="00B90B3D"/>
    <w:rsid w:val="00BF0283"/>
    <w:rsid w:val="00D32880"/>
    <w:rsid w:val="00D735B6"/>
    <w:rsid w:val="00D9282E"/>
    <w:rsid w:val="00DF2B47"/>
    <w:rsid w:val="00E146B3"/>
    <w:rsid w:val="00F27BA0"/>
    <w:rsid w:val="00F473CE"/>
    <w:rsid w:val="00FA5127"/>
    <w:rsid w:val="00FA58C2"/>
    <w:rsid w:val="00FB2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73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73CE"/>
    <w:rPr>
      <w:color w:val="800080"/>
      <w:u w:val="single"/>
    </w:rPr>
  </w:style>
  <w:style w:type="paragraph" w:customStyle="1" w:styleId="xl66">
    <w:name w:val="xl66"/>
    <w:basedOn w:val="a"/>
    <w:rsid w:val="00F4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4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4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F47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473C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473CE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473C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473CE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4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473CE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473CE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473C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473CE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473CE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473CE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473CE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473CE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473C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F473C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473C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4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473C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F473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F473C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0">
    <w:name w:val="xl90"/>
    <w:basedOn w:val="a"/>
    <w:rsid w:val="00F473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473C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473CE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473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25</Pages>
  <Words>5265</Words>
  <Characters>30013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Priur30</dc:creator>
  <cp:lastModifiedBy>Priur30</cp:lastModifiedBy>
  <cp:revision>29</cp:revision>
  <dcterms:created xsi:type="dcterms:W3CDTF">2016-08-03T12:25:00Z</dcterms:created>
  <dcterms:modified xsi:type="dcterms:W3CDTF">2016-08-05T07:05:00Z</dcterms:modified>
</cp:coreProperties>
</file>